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7C" w:rsidRPr="00095288" w:rsidRDefault="00687F7C" w:rsidP="00CF698A">
      <w:pPr>
        <w:shd w:val="clear" w:color="auto" w:fill="FFFFFF"/>
        <w:spacing w:after="27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4565" w:rsidRDefault="004B4565" w:rsidP="00CF698A">
      <w:pPr>
        <w:shd w:val="clear" w:color="auto" w:fill="FFFFFF"/>
        <w:spacing w:after="27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 </w:t>
      </w: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решением Правления НПАО </w:t>
      </w: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Протокол № </w:t>
      </w:r>
      <w:r w:rsidR="00AE5B5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9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 </w:t>
      </w:r>
      <w:r w:rsidR="00AE5B5A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06.12.2021</w:t>
      </w:r>
    </w:p>
    <w:p w:rsidR="00CF698A" w:rsidRPr="00711658" w:rsidRDefault="00CF698A" w:rsidP="00CF698A">
      <w:pPr>
        <w:shd w:val="clear" w:color="auto" w:fill="FFFFFF"/>
        <w:spacing w:after="27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565" w:rsidRDefault="004B4565" w:rsidP="00CF698A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прохождения стажировки лицами,</w:t>
      </w:r>
      <w:r w:rsidRPr="0071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претендующими на должность нотариуса, на 20</w:t>
      </w:r>
      <w:r w:rsidR="00AE5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71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6E4228" w:rsidRPr="0071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E5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1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CF698A" w:rsidRPr="00711658" w:rsidRDefault="00CF698A" w:rsidP="00CF698A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565" w:rsidRPr="00711658" w:rsidRDefault="004B4565" w:rsidP="00CF6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прохождения стажировки лицами, претендующими на должность нотариуса, утверждены в соответствии с Основами законодательства Российской Федерации от 11.02.1993 № 4462-1 (далее – Основы) и приказом Министерства юстиции Российской Федерации от 29.06.2015г. № 151 «Об утверждении Порядка прохождения стажировки лицами, претендующими на должность нотариуса» (далее – Порядок прохождения стажировки).</w:t>
      </w:r>
    </w:p>
    <w:p w:rsidR="004B4565" w:rsidRPr="00095288" w:rsidRDefault="004B4565" w:rsidP="00CF6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Стажером нотариуса может быть гражданин Российской Федерации, получивший высшее юридическое образование в имеющей государственную аккредитацию образовательной организации высшего образования.</w:t>
      </w:r>
    </w:p>
    <w:p w:rsidR="004B4565" w:rsidRPr="00711658" w:rsidRDefault="004B4565" w:rsidP="00CF6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Стажировка проводится в течение одного года у нотариуса, занимающегося частной практикой, имеющего стаж нотариальной деятельности не менее трех лет, назначенного нотариальной палатой в качестве руководителя стажировки.</w:t>
      </w:r>
    </w:p>
    <w:p w:rsidR="004B4565" w:rsidRPr="00D225B2" w:rsidRDefault="004B4565" w:rsidP="00CF6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</w:t>
      </w:r>
      <w:r w:rsidR="007C55E9" w:rsidRPr="00095288">
        <w:rPr>
          <w:rFonts w:ascii="Times New Roman" w:hAnsi="Times New Roman" w:cs="Times New Roman"/>
          <w:sz w:val="28"/>
          <w:szCs w:val="28"/>
        </w:rPr>
        <w:t>Правления</w:t>
      </w:r>
      <w:r w:rsidRPr="00095288">
        <w:rPr>
          <w:rFonts w:ascii="Times New Roman" w:hAnsi="Times New Roman" w:cs="Times New Roman"/>
          <w:sz w:val="28"/>
          <w:szCs w:val="28"/>
        </w:rPr>
        <w:t xml:space="preserve"> Нотариальной  палаты Астраханской области  от </w:t>
      </w:r>
      <w:r w:rsidR="00AE5B5A">
        <w:rPr>
          <w:rFonts w:ascii="Times New Roman" w:hAnsi="Times New Roman" w:cs="Times New Roman"/>
          <w:sz w:val="28"/>
          <w:szCs w:val="28"/>
        </w:rPr>
        <w:t>09.11.2021 (протокол № 9)</w:t>
      </w:r>
      <w:r w:rsidRPr="00095288">
        <w:rPr>
          <w:rFonts w:ascii="Times New Roman" w:hAnsi="Times New Roman" w:cs="Times New Roman"/>
          <w:sz w:val="28"/>
          <w:szCs w:val="28"/>
        </w:rPr>
        <w:t xml:space="preserve"> по согласованию с Управлением </w:t>
      </w:r>
      <w:r w:rsidR="00316D4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095288">
        <w:rPr>
          <w:rFonts w:ascii="Times New Roman" w:hAnsi="Times New Roman" w:cs="Times New Roman"/>
          <w:sz w:val="28"/>
          <w:szCs w:val="28"/>
        </w:rPr>
        <w:t xml:space="preserve">юстиции Российской Федерации по Астраханской области </w:t>
      </w:r>
      <w:r w:rsidR="00AE5B5A">
        <w:rPr>
          <w:rFonts w:ascii="Times New Roman" w:hAnsi="Times New Roman" w:cs="Times New Roman"/>
          <w:sz w:val="28"/>
          <w:szCs w:val="28"/>
        </w:rPr>
        <w:t xml:space="preserve">(письмо 30.11.2021 № </w:t>
      </w:r>
      <w:r w:rsidR="00316D4E">
        <w:rPr>
          <w:rFonts w:ascii="Times New Roman" w:hAnsi="Times New Roman" w:cs="Times New Roman"/>
          <w:sz w:val="28"/>
          <w:szCs w:val="28"/>
        </w:rPr>
        <w:t>30/04-</w:t>
      </w:r>
      <w:r w:rsidR="00AE5B5A">
        <w:rPr>
          <w:rFonts w:ascii="Times New Roman" w:hAnsi="Times New Roman" w:cs="Times New Roman"/>
          <w:sz w:val="28"/>
          <w:szCs w:val="28"/>
        </w:rPr>
        <w:t>6141)</w:t>
      </w:r>
      <w:r w:rsidRPr="00095288">
        <w:rPr>
          <w:rFonts w:ascii="Times New Roman" w:hAnsi="Times New Roman" w:cs="Times New Roman"/>
          <w:sz w:val="28"/>
          <w:szCs w:val="28"/>
        </w:rPr>
        <w:t xml:space="preserve"> на 20</w:t>
      </w:r>
      <w:r w:rsidR="00316D4E">
        <w:rPr>
          <w:rFonts w:ascii="Times New Roman" w:hAnsi="Times New Roman" w:cs="Times New Roman"/>
          <w:sz w:val="28"/>
          <w:szCs w:val="28"/>
        </w:rPr>
        <w:t>2</w:t>
      </w:r>
      <w:r w:rsidR="00AE5B5A">
        <w:rPr>
          <w:rFonts w:ascii="Times New Roman" w:hAnsi="Times New Roman" w:cs="Times New Roman"/>
          <w:sz w:val="28"/>
          <w:szCs w:val="28"/>
        </w:rPr>
        <w:t>2</w:t>
      </w:r>
      <w:r w:rsidRPr="00095288">
        <w:rPr>
          <w:rFonts w:ascii="Times New Roman" w:hAnsi="Times New Roman" w:cs="Times New Roman"/>
          <w:sz w:val="28"/>
          <w:szCs w:val="28"/>
        </w:rPr>
        <w:t>-20</w:t>
      </w:r>
      <w:r w:rsidR="006E4228" w:rsidRPr="00095288">
        <w:rPr>
          <w:rFonts w:ascii="Times New Roman" w:hAnsi="Times New Roman" w:cs="Times New Roman"/>
          <w:sz w:val="28"/>
          <w:szCs w:val="28"/>
        </w:rPr>
        <w:t>2</w:t>
      </w:r>
      <w:r w:rsidR="00AE5B5A">
        <w:rPr>
          <w:rFonts w:ascii="Times New Roman" w:hAnsi="Times New Roman" w:cs="Times New Roman"/>
          <w:sz w:val="28"/>
          <w:szCs w:val="28"/>
        </w:rPr>
        <w:t>3</w:t>
      </w:r>
      <w:r w:rsidRPr="00095288">
        <w:rPr>
          <w:rFonts w:ascii="Times New Roman" w:hAnsi="Times New Roman" w:cs="Times New Roman"/>
          <w:sz w:val="28"/>
          <w:szCs w:val="28"/>
        </w:rPr>
        <w:t xml:space="preserve"> </w:t>
      </w:r>
      <w:r w:rsidR="00AE5B5A">
        <w:rPr>
          <w:rFonts w:ascii="Times New Roman" w:hAnsi="Times New Roman" w:cs="Times New Roman"/>
          <w:sz w:val="28"/>
          <w:szCs w:val="28"/>
        </w:rPr>
        <w:t>гг.</w:t>
      </w:r>
      <w:r w:rsidRPr="00095288">
        <w:rPr>
          <w:rFonts w:ascii="Times New Roman" w:hAnsi="Times New Roman" w:cs="Times New Roman"/>
          <w:sz w:val="28"/>
          <w:szCs w:val="28"/>
        </w:rPr>
        <w:t xml:space="preserve"> утверждено</w:t>
      </w:r>
      <w:r w:rsidRPr="0009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B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</w:t>
      </w:r>
      <w:r w:rsidR="00AE5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09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стажеров нотариуса</w:t>
      </w:r>
      <w:r w:rsidRPr="00D22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565" w:rsidRPr="00D225B2" w:rsidRDefault="004B4565" w:rsidP="00CF6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r w:rsidRPr="0009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10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AE5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08 декабря </w:t>
      </w:r>
      <w:r w:rsidR="002F5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AE5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9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по </w:t>
      </w:r>
      <w:r w:rsidR="00550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AE5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января 2022</w:t>
      </w:r>
      <w:r w:rsidRPr="0009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09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22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 Нотариальной палатой Астраханской области по адресу: г. Астрахань, ул. Набережная Приволжского Затона, 17/1 осуществляется прием заявлений и документов для прохождения стажировки.</w:t>
      </w:r>
    </w:p>
    <w:p w:rsidR="004B4565" w:rsidRPr="00711658" w:rsidRDefault="004B4565" w:rsidP="00CF698A">
      <w:pPr>
        <w:shd w:val="clear" w:color="auto" w:fill="FFFFFF"/>
        <w:spacing w:after="27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По истечении данного срока документы для прохождения стажировки не принимаются.</w:t>
      </w:r>
    </w:p>
    <w:p w:rsidR="004B4565" w:rsidRPr="00711658" w:rsidRDefault="004B4565" w:rsidP="00CF69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нотариальную палату подается:</w:t>
      </w:r>
    </w:p>
    <w:p w:rsidR="004B4565" w:rsidRPr="00095288" w:rsidRDefault="004B4565" w:rsidP="00CF69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-заявление лица, претендующего на должность </w:t>
      </w:r>
      <w:r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 стажера нотариуса (приложение к Условиям);</w:t>
      </w:r>
    </w:p>
    <w:p w:rsidR="004B4565" w:rsidRPr="00095288" w:rsidRDefault="004B4565" w:rsidP="00CF69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документ, удостоверяющий личность и подтверждающий   гражданство Российской Федерации и его копия;</w:t>
      </w:r>
    </w:p>
    <w:p w:rsidR="004B4565" w:rsidRPr="00095288" w:rsidRDefault="004B4565" w:rsidP="00CF69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документ о высшем юридическ</w:t>
      </w:r>
      <w:r w:rsidR="00095288"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образовании  с приложением его </w:t>
      </w:r>
      <w:r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копии.</w:t>
      </w:r>
    </w:p>
    <w:p w:rsidR="004B4565" w:rsidRPr="00711658" w:rsidRDefault="00A77D28" w:rsidP="00CF698A">
      <w:pPr>
        <w:shd w:val="clear" w:color="auto" w:fill="FFFFFF"/>
        <w:spacing w:after="27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заявление и копии документов могут быть представлены лично, через представителя или направлены почтовой связью заказным письмом с уведомлением о вручении в Нотариальную палату Астраханской области  по адресу: г. Астрахань, ул. Набережная Приволжского Затона, 17/1.</w:t>
      </w:r>
    </w:p>
    <w:p w:rsidR="004B4565" w:rsidRPr="00711658" w:rsidRDefault="004B4565" w:rsidP="00CF69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Правления Нотариальной палаты Астраханской области </w:t>
      </w:r>
      <w:r w:rsidR="00AB7198" w:rsidRPr="00AB71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09.11.2021 (протокол № 9)</w:t>
      </w: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AB719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C55E9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71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 утверждены следующие кандидатуры руководителей стажировки:</w:t>
      </w:r>
    </w:p>
    <w:p w:rsidR="00095288" w:rsidRDefault="00095288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937234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Антонова Татьяна Алексеевна</w:t>
      </w:r>
      <w:r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нотариус, занимающийся частной практикой, нотариального округа «город Астрахань»;</w:t>
      </w:r>
    </w:p>
    <w:p w:rsidR="00707D0F" w:rsidRDefault="00707D0F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07D0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Бирченко</w:t>
      </w:r>
      <w:proofErr w:type="spellEnd"/>
      <w:r w:rsidRPr="007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 Сергеевич - нотариус, занимающийся частной практикой, нотариального округа «город Астрахань»;</w:t>
      </w:r>
    </w:p>
    <w:p w:rsidR="004B4565" w:rsidRPr="00FF0F1E" w:rsidRDefault="00707D0F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4565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>)  </w:t>
      </w:r>
      <w:proofErr w:type="spellStart"/>
      <w:r w:rsidR="00937234" w:rsidRPr="00FF0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Кочарова</w:t>
      </w:r>
      <w:proofErr w:type="spellEnd"/>
      <w:r w:rsidR="00937234" w:rsidRPr="00FF0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Анна Георгиевна - нотариус, занимающийся частной практикой, нотариального округа «город Астрахань»</w:t>
      </w:r>
      <w:r w:rsidR="004B4565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5288" w:rsidRPr="00FF0F1E" w:rsidRDefault="00707D0F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5288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37234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Неронова Татьяна Михайловна</w:t>
      </w:r>
      <w:r w:rsidR="00095288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нотариус, занимающийся частной практикой, нотариа</w:t>
      </w:r>
      <w:r w:rsidR="00937234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округа «город Астрахань»;</w:t>
      </w:r>
    </w:p>
    <w:p w:rsidR="004B4565" w:rsidRDefault="00707D0F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4565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>)  </w:t>
      </w:r>
      <w:proofErr w:type="spellStart"/>
      <w:r w:rsidR="00937234" w:rsidRPr="00FF0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Нуржанова</w:t>
      </w:r>
      <w:proofErr w:type="spellEnd"/>
      <w:r w:rsidR="00937234" w:rsidRPr="00FF0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37234" w:rsidRPr="00FF0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Мугульсен</w:t>
      </w:r>
      <w:proofErr w:type="spellEnd"/>
      <w:r w:rsidR="00937234" w:rsidRPr="00FF0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37234" w:rsidRPr="00FF0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Кадылбековна</w:t>
      </w:r>
      <w:proofErr w:type="spellEnd"/>
      <w:r w:rsidR="004B4565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937234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нотариус, занимающийся частной практикой, нотариального округа «город Астрахань»</w:t>
      </w:r>
      <w:r w:rsidR="004B4565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7B1" w:rsidRDefault="00707D0F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9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F17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Елена Викторовна</w:t>
      </w:r>
      <w:r w:rsidR="000F17B1" w:rsidRPr="000F17B1">
        <w:t xml:space="preserve"> </w:t>
      </w:r>
      <w:r w:rsidR="000F17B1">
        <w:t xml:space="preserve">- </w:t>
      </w:r>
      <w:r w:rsidR="000F17B1" w:rsidRPr="000F1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нотариус, занимающийся частной практикой, нотариального округа «</w:t>
      </w:r>
      <w:proofErr w:type="spellStart"/>
      <w:r w:rsidR="000F1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Камызякский</w:t>
      </w:r>
      <w:proofErr w:type="spellEnd"/>
      <w:r w:rsidR="000F17B1" w:rsidRPr="000F1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Астраханской области;</w:t>
      </w:r>
    </w:p>
    <w:p w:rsidR="00707D0F" w:rsidRDefault="00707D0F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07D0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Писарева Валентина Яковлевна - нотариус, занимающийся частной практикой, нотариального округа «город Астрахань»;</w:t>
      </w:r>
    </w:p>
    <w:p w:rsidR="00707D0F" w:rsidRDefault="00707D0F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07D0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Ремизов Евгений Евгеньевич - нотариус, занимающийся частной практикой, нотариального округа «Володарс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район» Астраханской области;</w:t>
      </w:r>
    </w:p>
    <w:p w:rsidR="00707D0F" w:rsidRPr="00FF0F1E" w:rsidRDefault="00707D0F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07D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Талащенко</w:t>
      </w:r>
      <w:proofErr w:type="spellEnd"/>
      <w:r w:rsidRPr="0070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Алексеевна - нотариус, занимающийся частной практикой, нотариального округа «город Астрахань»;</w:t>
      </w:r>
    </w:p>
    <w:p w:rsidR="00937234" w:rsidRPr="00FF0F1E" w:rsidRDefault="00707D0F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37234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937234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Уськова</w:t>
      </w:r>
      <w:proofErr w:type="spellEnd"/>
      <w:r w:rsidR="00937234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Евдокия Николаевна - нотариус, занимающийся частной практикой, нотариального округа «</w:t>
      </w:r>
      <w:proofErr w:type="spellStart"/>
      <w:r w:rsidR="00937234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937234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Астраханской области;</w:t>
      </w:r>
    </w:p>
    <w:p w:rsidR="00A57606" w:rsidRDefault="00707D0F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37234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Чигарова</w:t>
      </w:r>
      <w:proofErr w:type="spellEnd"/>
      <w:r w:rsid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</w:t>
      </w:r>
      <w:r w:rsidR="00937234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Николаевна - нотариус, занимающийся частной практикой, нотариального округа </w:t>
      </w:r>
      <w:r w:rsidR="00FF0F1E" w:rsidRPr="00FF0F1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Астрахань»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57606" w:rsidRDefault="00A57606" w:rsidP="00CF698A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959" w:rsidRDefault="004B4565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позднее </w:t>
      </w:r>
      <w:r w:rsidR="00D2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EA37D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</w:t>
      </w: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нотариальная палата принимает решение о соответствии лиц, подавших заявлении о прохождении стажировки, требованиям части первой статьи 19 Основ, а также о зачислении лиц на должность стажера нотариуса либо о проведении экзамена с целью выявления наиболее подготовленных лиц.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проводится в соответствии с Порядком проведения экзамена для лиц, претендующих на должность стажера нотариуса, утвержденным решением Правления Нотариальной палаты Астра</w:t>
      </w:r>
      <w:r w:rsidR="008D021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ханской области и согласованным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Управлением Министерства юстиции.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и сроками, установленными Порядком прохождения стажировки, нотариальная палата принимает решение о назначении руководителей стажировки лицам, зачисленным в стажеры, и заключает с ними трудовой договор на один год.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стажера производится из фонда оплаты труда нотариальной палаты.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стажировки определяется нотариальной палатой в течение трех рабочих дней после заключения трудовых договоров и является одинаковой для всех стажеров.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Стажировка осуществляется на основании Примерной программы стажировки для лиц, желающих заниматься нотариальной деятельностью, утверждённой решением Правления, по индивидуальному плану стажировки, утвержденному нотариальной палатой.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стажировки может быть сокращен через шесть месяцев прохождения стажировки на основании совместного решения Нотариальной палаты Астраханской области и Управления Министерства юстиции при условии освоения стажером программы стажировки в полном объеме.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стажировки может быть продлен совместным решением Нотариальной палаты Астраханской области и Управления Министерства юстиции на время отсутствия стажера в период прохождения им стажировки.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отношения между стажером и нотариальной палатой регулируются трудовым законодательством Российской Федерации и трудовым договором.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стажировки обязан предоставить стажеру рабочее место, доступ к организационной технике, нотариальным документам, архиву нотариальной конторы.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Стажер обязан участвовать в промежуточных тестированиях и иных способах контроля Нотариальной палаты Астраханской области за проведением стажировки, освоением программы стажировки и выполнением индивидуального плана стажировки.</w:t>
      </w:r>
    </w:p>
    <w:p w:rsidR="004B4565" w:rsidRPr="00711658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условия прохождения стажировки регулируются Основами, Порядком прохождения стажировки, Порядком проведения экзамена для лиц, претендующих на должность стажера нотариуса, утвержденным решением Правления НПАО и согласованн</w:t>
      </w:r>
      <w:r w:rsidR="00671C9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Управлением Министерства юстиции Российской Федерации по Астраханской области, и Примерной программой стажировки для лиц, желающих заниматься нотариальной деятельностью, утвержденной решением Правления НПАО.</w:t>
      </w:r>
    </w:p>
    <w:p w:rsidR="0042261B" w:rsidRPr="00711658" w:rsidRDefault="0042261B" w:rsidP="00CF69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2261B" w:rsidRPr="00711658" w:rsidSect="00707D0F">
      <w:pgSz w:w="11906" w:h="16838"/>
      <w:pgMar w:top="851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A38"/>
    <w:multiLevelType w:val="multilevel"/>
    <w:tmpl w:val="8B7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51C18"/>
    <w:multiLevelType w:val="multilevel"/>
    <w:tmpl w:val="1B4CA7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C01FD"/>
    <w:multiLevelType w:val="multilevel"/>
    <w:tmpl w:val="CE6226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95BE3"/>
    <w:multiLevelType w:val="multilevel"/>
    <w:tmpl w:val="974A8A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8F"/>
    <w:rsid w:val="00092654"/>
    <w:rsid w:val="00095288"/>
    <w:rsid w:val="000E711D"/>
    <w:rsid w:val="000F17B1"/>
    <w:rsid w:val="00125698"/>
    <w:rsid w:val="0027312E"/>
    <w:rsid w:val="002F5AB0"/>
    <w:rsid w:val="00316D4E"/>
    <w:rsid w:val="00391881"/>
    <w:rsid w:val="0042261B"/>
    <w:rsid w:val="004B4565"/>
    <w:rsid w:val="004B6959"/>
    <w:rsid w:val="00550C82"/>
    <w:rsid w:val="00671C99"/>
    <w:rsid w:val="00687F7C"/>
    <w:rsid w:val="006E4228"/>
    <w:rsid w:val="00707D0F"/>
    <w:rsid w:val="00711658"/>
    <w:rsid w:val="007C55E9"/>
    <w:rsid w:val="008D0212"/>
    <w:rsid w:val="00937234"/>
    <w:rsid w:val="00957353"/>
    <w:rsid w:val="00A57606"/>
    <w:rsid w:val="00A62AD0"/>
    <w:rsid w:val="00A71A81"/>
    <w:rsid w:val="00A77D28"/>
    <w:rsid w:val="00AB7198"/>
    <w:rsid w:val="00AE5B5A"/>
    <w:rsid w:val="00B0422F"/>
    <w:rsid w:val="00C10475"/>
    <w:rsid w:val="00CB108F"/>
    <w:rsid w:val="00CF698A"/>
    <w:rsid w:val="00D13D39"/>
    <w:rsid w:val="00D225B2"/>
    <w:rsid w:val="00D84674"/>
    <w:rsid w:val="00DF2FC5"/>
    <w:rsid w:val="00EA37D2"/>
    <w:rsid w:val="00FE57F5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0369">
          <w:marLeft w:val="5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ECE4-28EF-4D2C-A61A-C8C17146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Пользователь Windows</cp:lastModifiedBy>
  <cp:revision>29</cp:revision>
  <cp:lastPrinted>2019-05-15T06:27:00Z</cp:lastPrinted>
  <dcterms:created xsi:type="dcterms:W3CDTF">2019-05-15T06:18:00Z</dcterms:created>
  <dcterms:modified xsi:type="dcterms:W3CDTF">2021-12-07T07:03:00Z</dcterms:modified>
</cp:coreProperties>
</file>